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0D" w:rsidRDefault="0061310D" w:rsidP="0061310D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Škola likovnih umjetnosti, Split</w:t>
      </w:r>
    </w:p>
    <w:p w:rsidR="0061310D" w:rsidRDefault="0061310D" w:rsidP="0061310D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Fausta Vrančića 17</w:t>
      </w:r>
    </w:p>
    <w:p w:rsidR="0061310D" w:rsidRDefault="0061310D" w:rsidP="0061310D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21000 Split      </w:t>
      </w:r>
    </w:p>
    <w:p w:rsidR="0061310D" w:rsidRDefault="0061310D" w:rsidP="0061310D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Tel:021/467-177                                                                                   OIB:42749871786</w:t>
      </w:r>
    </w:p>
    <w:p w:rsidR="007948B9" w:rsidRDefault="007948B9" w:rsidP="007948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110-01/19-01/01</w:t>
      </w:r>
    </w:p>
    <w:p w:rsidR="007948B9" w:rsidRDefault="007948B9" w:rsidP="007948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2181-72/19-01-38</w:t>
      </w:r>
    </w:p>
    <w:p w:rsidR="007948B9" w:rsidRPr="003E1BE2" w:rsidRDefault="007948B9" w:rsidP="007948B9">
      <w:pPr>
        <w:pStyle w:val="NormalWeb"/>
        <w:spacing w:before="0" w:beforeAutospacing="0"/>
        <w:contextualSpacing/>
      </w:pPr>
      <w:r>
        <w:t>Split, 29.10.2019. g.</w:t>
      </w:r>
    </w:p>
    <w:p w:rsidR="00F52C46" w:rsidRDefault="003E1BE2" w:rsidP="00F52C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1BE2">
        <w:tab/>
      </w:r>
      <w:r w:rsidRPr="003E1BE2">
        <w:tab/>
      </w:r>
      <w:r w:rsidRPr="003E1BE2">
        <w:tab/>
      </w:r>
      <w:r w:rsidRPr="003E1BE2">
        <w:tab/>
      </w:r>
      <w:r w:rsidRPr="003E1BE2">
        <w:tab/>
      </w:r>
      <w:r w:rsidRPr="003E1BE2">
        <w:tab/>
      </w:r>
      <w:r w:rsidRPr="003E1BE2">
        <w:tab/>
      </w:r>
      <w:r w:rsidRPr="003E1BE2">
        <w:tab/>
      </w:r>
    </w:p>
    <w:p w:rsidR="003E1BE2" w:rsidRPr="003E1BE2" w:rsidRDefault="003E1BE2" w:rsidP="00F52C4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BE2" w:rsidRDefault="003E1BE2" w:rsidP="00B21692">
      <w:pPr>
        <w:jc w:val="both"/>
        <w:rPr>
          <w:rFonts w:ascii="Times New Roman" w:hAnsi="Times New Roman" w:cs="Times New Roman"/>
          <w:sz w:val="24"/>
          <w:szCs w:val="24"/>
        </w:rPr>
      </w:pPr>
      <w:r w:rsidRPr="003E1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1310D">
        <w:rPr>
          <w:rFonts w:ascii="Times New Roman" w:hAnsi="Times New Roman" w:cs="Times New Roman"/>
          <w:sz w:val="24"/>
          <w:szCs w:val="24"/>
        </w:rPr>
        <w:t>U skladu s čl.107.ZOOOSŠ (</w:t>
      </w:r>
      <w:r w:rsidR="00082B50">
        <w:rPr>
          <w:rFonts w:ascii="Times New Roman" w:hAnsi="Times New Roman" w:cs="Times New Roman"/>
          <w:color w:val="000000"/>
          <w:sz w:val="24"/>
          <w:szCs w:val="24"/>
        </w:rPr>
        <w:t>NN 87/08, 86/09, 92/10, 105/10, 90/11, 5/12, 16/12, 86/12, 126/12, 94/13, 152/14, 7/17 i 68/18</w:t>
      </w:r>
      <w:r>
        <w:rPr>
          <w:rFonts w:ascii="Times New Roman" w:hAnsi="Times New Roman" w:cs="Times New Roman"/>
          <w:sz w:val="24"/>
          <w:szCs w:val="24"/>
        </w:rPr>
        <w:t xml:space="preserve">) Škola likovnih umjetnosti, Split raspisuje </w:t>
      </w:r>
    </w:p>
    <w:p w:rsidR="003E1BE2" w:rsidRPr="0061310D" w:rsidRDefault="003E1BE2" w:rsidP="003E1BE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0D">
        <w:rPr>
          <w:rFonts w:ascii="Times New Roman" w:hAnsi="Times New Roman" w:cs="Times New Roman"/>
          <w:b/>
          <w:sz w:val="28"/>
          <w:szCs w:val="28"/>
        </w:rPr>
        <w:t>Natječaj</w:t>
      </w:r>
    </w:p>
    <w:p w:rsidR="003E1BE2" w:rsidRDefault="003E1BE2" w:rsidP="003E1BE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0D">
        <w:rPr>
          <w:rFonts w:ascii="Times New Roman" w:hAnsi="Times New Roman" w:cs="Times New Roman"/>
          <w:b/>
          <w:sz w:val="28"/>
          <w:szCs w:val="28"/>
        </w:rPr>
        <w:t>za zasnivanje radnog odnosa</w:t>
      </w:r>
    </w:p>
    <w:p w:rsidR="003E1BE2" w:rsidRDefault="003E1BE2" w:rsidP="003E1BE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BE2" w:rsidRDefault="003E1BE2" w:rsidP="003E1B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1692">
        <w:rPr>
          <w:rFonts w:ascii="Times New Roman" w:hAnsi="Times New Roman" w:cs="Times New Roman"/>
          <w:b/>
          <w:sz w:val="24"/>
          <w:szCs w:val="24"/>
        </w:rPr>
        <w:t>Radno mjesto:</w:t>
      </w:r>
      <w:r w:rsidRPr="0061310D">
        <w:rPr>
          <w:rFonts w:ascii="Times New Roman" w:hAnsi="Times New Roman" w:cs="Times New Roman"/>
          <w:sz w:val="24"/>
          <w:szCs w:val="24"/>
        </w:rPr>
        <w:t xml:space="preserve"> Nastavnik/</w:t>
      </w:r>
      <w:r w:rsidR="00A84284">
        <w:rPr>
          <w:rFonts w:ascii="Times New Roman" w:hAnsi="Times New Roman" w:cs="Times New Roman"/>
          <w:sz w:val="24"/>
          <w:szCs w:val="24"/>
        </w:rPr>
        <w:t>nastavnica</w:t>
      </w:r>
      <w:r w:rsidRPr="0061310D">
        <w:rPr>
          <w:rFonts w:ascii="Times New Roman" w:hAnsi="Times New Roman" w:cs="Times New Roman"/>
          <w:sz w:val="24"/>
          <w:szCs w:val="24"/>
        </w:rPr>
        <w:t xml:space="preserve"> </w:t>
      </w:r>
      <w:r w:rsidR="00170EDA">
        <w:rPr>
          <w:rFonts w:ascii="Times New Roman" w:hAnsi="Times New Roman" w:cs="Times New Roman"/>
          <w:sz w:val="24"/>
          <w:szCs w:val="24"/>
        </w:rPr>
        <w:t>povijesti</w:t>
      </w:r>
    </w:p>
    <w:p w:rsidR="003E1BE2" w:rsidRDefault="003E1BE2" w:rsidP="003E1B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1BE2" w:rsidRDefault="003E1BE2" w:rsidP="003E1B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1692">
        <w:rPr>
          <w:rFonts w:ascii="Times New Roman" w:hAnsi="Times New Roman" w:cs="Times New Roman"/>
          <w:b/>
          <w:sz w:val="24"/>
          <w:szCs w:val="24"/>
        </w:rPr>
        <w:t>Radno vrijeme: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B50">
        <w:rPr>
          <w:rFonts w:ascii="Times New Roman" w:hAnsi="Times New Roman" w:cs="Times New Roman"/>
          <w:sz w:val="24"/>
          <w:szCs w:val="24"/>
        </w:rPr>
        <w:t>Nep</w:t>
      </w:r>
      <w:r>
        <w:rPr>
          <w:rFonts w:ascii="Times New Roman" w:hAnsi="Times New Roman" w:cs="Times New Roman"/>
          <w:sz w:val="24"/>
          <w:szCs w:val="24"/>
        </w:rPr>
        <w:t>uno radno vrijeme</w:t>
      </w:r>
      <w:r w:rsidR="00082B50">
        <w:rPr>
          <w:rFonts w:ascii="Times New Roman" w:hAnsi="Times New Roman" w:cs="Times New Roman"/>
          <w:sz w:val="24"/>
          <w:szCs w:val="24"/>
        </w:rPr>
        <w:t>, 11/40 sati tjedno, neodređeno radno vrijeme</w:t>
      </w:r>
    </w:p>
    <w:p w:rsidR="00082B50" w:rsidRDefault="00082B50" w:rsidP="00082B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82B50" w:rsidRDefault="00082B50" w:rsidP="00082B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2836">
        <w:rPr>
          <w:rFonts w:ascii="Times New Roman" w:hAnsi="Times New Roman" w:cs="Times New Roman"/>
          <w:b/>
          <w:sz w:val="24"/>
          <w:szCs w:val="24"/>
        </w:rPr>
        <w:t>Mjesto rada:</w:t>
      </w:r>
      <w:r>
        <w:rPr>
          <w:rFonts w:ascii="Times New Roman" w:hAnsi="Times New Roman" w:cs="Times New Roman"/>
          <w:sz w:val="24"/>
          <w:szCs w:val="24"/>
        </w:rPr>
        <w:t xml:space="preserve"> Fausta Vrančića 17, Split</w:t>
      </w:r>
    </w:p>
    <w:p w:rsidR="003E1BE2" w:rsidRDefault="003E1BE2" w:rsidP="003E1B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1BE2" w:rsidRDefault="003E1BE2" w:rsidP="003E1B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1692">
        <w:rPr>
          <w:rFonts w:ascii="Times New Roman" w:hAnsi="Times New Roman" w:cs="Times New Roman"/>
          <w:b/>
          <w:sz w:val="24"/>
          <w:szCs w:val="24"/>
        </w:rPr>
        <w:t xml:space="preserve">Potrebna razina obrazovanja: </w:t>
      </w:r>
      <w:r>
        <w:rPr>
          <w:rFonts w:ascii="Times New Roman" w:hAnsi="Times New Roman" w:cs="Times New Roman"/>
          <w:sz w:val="24"/>
          <w:szCs w:val="24"/>
        </w:rPr>
        <w:t>VSS</w:t>
      </w:r>
      <w:r w:rsidR="00A842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28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rofesor/ica </w:t>
      </w:r>
      <w:r w:rsidR="00BC0884">
        <w:rPr>
          <w:rFonts w:ascii="Times New Roman" w:hAnsi="Times New Roman" w:cs="Times New Roman"/>
          <w:sz w:val="24"/>
          <w:szCs w:val="24"/>
        </w:rPr>
        <w:t>povijesti</w:t>
      </w:r>
    </w:p>
    <w:p w:rsidR="00A84284" w:rsidRDefault="00A84284" w:rsidP="003E1B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1BE2" w:rsidRDefault="003E1BE2" w:rsidP="00B216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osim općih uvjeta moraju ispunjavati</w:t>
      </w:r>
      <w:r w:rsidRPr="003E1BE2">
        <w:rPr>
          <w:rFonts w:ascii="Times New Roman" w:hAnsi="Times New Roman" w:cs="Times New Roman"/>
          <w:sz w:val="24"/>
          <w:szCs w:val="24"/>
        </w:rPr>
        <w:t xml:space="preserve"> i posebne uvjete u skladu sa čl. 105. st.1., 2. i 7. i čl. 106. Zakonom o odgoju i obrazovanju u osnovnoj i srednjoj školi (</w:t>
      </w:r>
      <w:r w:rsidR="00D17DC7">
        <w:rPr>
          <w:rFonts w:ascii="Times New Roman" w:hAnsi="Times New Roman" w:cs="Times New Roman"/>
          <w:color w:val="000000"/>
          <w:sz w:val="24"/>
          <w:szCs w:val="24"/>
        </w:rPr>
        <w:t>NN 87/08, 86/09, 92/10, 105/10, 90/11, 5/12, 16/12, 86/12, 126/12, 94/13, 152/14, 7/17 i 68/18</w:t>
      </w:r>
      <w:r w:rsidRPr="003E1B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kao i </w:t>
      </w:r>
      <w:r w:rsidRPr="003E1BE2">
        <w:rPr>
          <w:rFonts w:ascii="Times New Roman" w:hAnsi="Times New Roman" w:cs="Times New Roman"/>
          <w:sz w:val="24"/>
          <w:szCs w:val="24"/>
        </w:rPr>
        <w:t>uvjete utvrđene Pravilnikom o stručnoj spremi i pedagoško-psihološkom obrazovanju nastavnika u srednjem školstvu (NN 1/96 i 80/99).</w:t>
      </w:r>
    </w:p>
    <w:p w:rsidR="00B21692" w:rsidRPr="00B21692" w:rsidRDefault="00B21692" w:rsidP="00B216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3C86" w:rsidRDefault="00FC3C86" w:rsidP="00FC3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 prijave:</w:t>
      </w:r>
      <w:r>
        <w:rPr>
          <w:rFonts w:ascii="Times New Roman" w:hAnsi="Times New Roman" w:cs="Times New Roman"/>
          <w:sz w:val="24"/>
          <w:szCs w:val="24"/>
        </w:rPr>
        <w:t xml:space="preserve"> Pisana prijava podnosi se osobno ili poštom na adresu Škola likovnih umjetnosti Split, Fausta Vrančića 17, 21 000 Split, s naznakom </w:t>
      </w:r>
      <w:r w:rsidR="007948B9">
        <w:rPr>
          <w:rFonts w:ascii="Times New Roman" w:hAnsi="Times New Roman" w:cs="Times New Roman"/>
          <w:sz w:val="24"/>
          <w:szCs w:val="24"/>
        </w:rPr>
        <w:t>„ZA NATJEČAJ – za radno mjesto n</w:t>
      </w:r>
      <w:r w:rsidR="007948B9" w:rsidRPr="0061310D">
        <w:rPr>
          <w:rFonts w:ascii="Times New Roman" w:hAnsi="Times New Roman" w:cs="Times New Roman"/>
          <w:sz w:val="24"/>
          <w:szCs w:val="24"/>
        </w:rPr>
        <w:t>astavnik/</w:t>
      </w:r>
      <w:r w:rsidR="007948B9">
        <w:rPr>
          <w:rFonts w:ascii="Times New Roman" w:hAnsi="Times New Roman" w:cs="Times New Roman"/>
          <w:sz w:val="24"/>
          <w:szCs w:val="24"/>
        </w:rPr>
        <w:t>nastavnica</w:t>
      </w:r>
      <w:r w:rsidR="007948B9" w:rsidRPr="0061310D">
        <w:rPr>
          <w:rFonts w:ascii="Times New Roman" w:hAnsi="Times New Roman" w:cs="Times New Roman"/>
          <w:sz w:val="24"/>
          <w:szCs w:val="24"/>
        </w:rPr>
        <w:t xml:space="preserve"> </w:t>
      </w:r>
      <w:r w:rsidR="007948B9">
        <w:rPr>
          <w:rFonts w:ascii="Times New Roman" w:hAnsi="Times New Roman" w:cs="Times New Roman"/>
          <w:sz w:val="24"/>
          <w:szCs w:val="24"/>
        </w:rPr>
        <w:t>povijesti“.</w:t>
      </w:r>
    </w:p>
    <w:p w:rsidR="00FC3C86" w:rsidRPr="00FC3C86" w:rsidRDefault="00FC3C86" w:rsidP="00FC3C86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FC3C86" w:rsidRPr="00FC3C86" w:rsidRDefault="00FC3C86" w:rsidP="00FC3C86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FC3C86">
        <w:rPr>
          <w:rStyle w:val="Strong"/>
          <w:b w:val="0"/>
        </w:rPr>
        <w:t xml:space="preserve">Sukladno Pravilniku o načinu i postupku zapošljavanja u Školi likovnih umjetnosti, Split svi kandidati koji su pravodobno dostavili potpunu prijavu sa svim prilozima odnosno ispravama i ispunjavanju uvjete natječaja Povjerenstvo poziva na testiranje. Testiranje može biti pismeno i/ili usmeno, a može biti i kombinacija više selekcijskih postupaka.  </w:t>
      </w:r>
    </w:p>
    <w:p w:rsidR="00FC3C86" w:rsidRDefault="00FC3C86" w:rsidP="00FC3C86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3E6552" w:rsidRPr="00FC3C86" w:rsidRDefault="003E6552" w:rsidP="003E6552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FC3C86">
        <w:rPr>
          <w:rStyle w:val="Strong"/>
          <w:b w:val="0"/>
        </w:rPr>
        <w:t xml:space="preserve">U vlastoručno potpisanoj prijavi na natječaj navodi se e-mail adresa na koju će se dostaviti obavijest o </w:t>
      </w:r>
      <w:r>
        <w:rPr>
          <w:rStyle w:val="Strong"/>
          <w:b w:val="0"/>
        </w:rPr>
        <w:t xml:space="preserve">načinu, </w:t>
      </w:r>
      <w:r w:rsidRPr="00FC3C86">
        <w:rPr>
          <w:rStyle w:val="Strong"/>
          <w:b w:val="0"/>
        </w:rPr>
        <w:t>datumu i vremenu procjene kandidata. Poziv se objavljuje (</w:t>
      </w:r>
      <w:r>
        <w:rPr>
          <w:rStyle w:val="Strong"/>
          <w:b w:val="0"/>
        </w:rPr>
        <w:t xml:space="preserve">način, </w:t>
      </w:r>
      <w:r w:rsidRPr="00FC3C86">
        <w:rPr>
          <w:rStyle w:val="Strong"/>
          <w:b w:val="0"/>
        </w:rPr>
        <w:t>datum i vrijeme procjene) i putem mrežne stranice Škole.</w:t>
      </w:r>
    </w:p>
    <w:p w:rsidR="00FC3C86" w:rsidRPr="00FC3C86" w:rsidRDefault="00FC3C86" w:rsidP="00FC3C86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FC3C86" w:rsidRDefault="00FC3C86" w:rsidP="00FC3C86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FC3C86" w:rsidRPr="00FC3C86" w:rsidRDefault="00FC3C86" w:rsidP="00FC3C86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FC3C86">
        <w:rPr>
          <w:rStyle w:val="Strong"/>
          <w:b w:val="0"/>
        </w:rPr>
        <w:t>Prijavu je potrebno:</w:t>
      </w:r>
    </w:p>
    <w:p w:rsidR="00FC3C86" w:rsidRPr="00FC3C86" w:rsidRDefault="00FC3C86" w:rsidP="00FC3C86">
      <w:pPr>
        <w:pStyle w:val="NormalWeb"/>
        <w:numPr>
          <w:ilvl w:val="0"/>
          <w:numId w:val="5"/>
        </w:numPr>
        <w:spacing w:before="0" w:beforeAutospacing="0" w:after="0" w:afterAutospacing="0"/>
        <w:rPr>
          <w:rStyle w:val="Strong"/>
          <w:b w:val="0"/>
        </w:rPr>
      </w:pPr>
      <w:r w:rsidRPr="00FC3C86">
        <w:rPr>
          <w:rStyle w:val="Strong"/>
          <w:b w:val="0"/>
        </w:rPr>
        <w:t>vlastoručno potpisati</w:t>
      </w:r>
    </w:p>
    <w:p w:rsidR="00FC3C86" w:rsidRPr="00FC3C86" w:rsidRDefault="00FC3C86" w:rsidP="00FC3C86">
      <w:pPr>
        <w:pStyle w:val="NormalWeb"/>
        <w:numPr>
          <w:ilvl w:val="0"/>
          <w:numId w:val="5"/>
        </w:numPr>
        <w:spacing w:before="0" w:beforeAutospacing="0" w:after="0" w:afterAutospacing="0"/>
        <w:rPr>
          <w:rStyle w:val="Strong"/>
          <w:b w:val="0"/>
        </w:rPr>
      </w:pPr>
      <w:r w:rsidRPr="00FC3C86">
        <w:rPr>
          <w:rStyle w:val="Strong"/>
          <w:b w:val="0"/>
        </w:rPr>
        <w:t>navesti radno mjesto na koje se prijavljuje</w:t>
      </w:r>
    </w:p>
    <w:p w:rsidR="00FC3C86" w:rsidRPr="003E6552" w:rsidRDefault="00FC3C86" w:rsidP="00FC3C86">
      <w:pPr>
        <w:pStyle w:val="NormalWeb"/>
        <w:numPr>
          <w:ilvl w:val="0"/>
          <w:numId w:val="5"/>
        </w:numPr>
        <w:spacing w:before="0" w:beforeAutospacing="0" w:after="0" w:afterAutospacing="0"/>
        <w:rPr>
          <w:rStyle w:val="Strong"/>
          <w:b w:val="0"/>
        </w:rPr>
      </w:pPr>
      <w:r w:rsidRPr="00FC3C86">
        <w:rPr>
          <w:rStyle w:val="Strong"/>
          <w:b w:val="0"/>
        </w:rPr>
        <w:t>navesti osobne podatke (ime i prezime, adresu, e-mail adresu, broj telefona/mobitela)</w:t>
      </w:r>
    </w:p>
    <w:p w:rsidR="00FC3C86" w:rsidRPr="00FC3C86" w:rsidRDefault="00FC3C86" w:rsidP="00FC3C86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FC3C86">
        <w:rPr>
          <w:rStyle w:val="Strong"/>
          <w:b w:val="0"/>
        </w:rPr>
        <w:lastRenderedPageBreak/>
        <w:t>Uz vlastoručno potpisanu prijavu potrebno je priložiti:</w:t>
      </w:r>
    </w:p>
    <w:p w:rsidR="00FC3C86" w:rsidRPr="00FC3C86" w:rsidRDefault="00FC3C86" w:rsidP="00FC3C86">
      <w:pPr>
        <w:pStyle w:val="NormalWeb"/>
        <w:numPr>
          <w:ilvl w:val="0"/>
          <w:numId w:val="5"/>
        </w:numPr>
        <w:spacing w:before="0" w:beforeAutospacing="0" w:after="0" w:afterAutospacing="0"/>
        <w:rPr>
          <w:rStyle w:val="Strong"/>
          <w:b w:val="0"/>
          <w:bCs w:val="0"/>
        </w:rPr>
      </w:pPr>
      <w:r w:rsidRPr="00FC3C86">
        <w:rPr>
          <w:rStyle w:val="Strong"/>
          <w:b w:val="0"/>
        </w:rPr>
        <w:t>životopis</w:t>
      </w:r>
    </w:p>
    <w:p w:rsidR="00FC3C86" w:rsidRPr="00E621A7" w:rsidRDefault="00FC3C86" w:rsidP="00FC3C86">
      <w:pPr>
        <w:pStyle w:val="NormalWeb"/>
        <w:numPr>
          <w:ilvl w:val="0"/>
          <w:numId w:val="5"/>
        </w:numPr>
        <w:spacing w:before="0" w:beforeAutospacing="0" w:after="0" w:afterAutospacing="0"/>
        <w:rPr>
          <w:b/>
        </w:rPr>
      </w:pPr>
      <w:r>
        <w:t>dokaz o ispunjavanju uvjeta tražene struke i razine obrazovanja</w:t>
      </w:r>
    </w:p>
    <w:p w:rsidR="00FC3C86" w:rsidRPr="00E621A7" w:rsidRDefault="00FC3C86" w:rsidP="00FC3C86">
      <w:pPr>
        <w:pStyle w:val="NormalWeb"/>
        <w:numPr>
          <w:ilvl w:val="0"/>
          <w:numId w:val="5"/>
        </w:numPr>
        <w:spacing w:before="0" w:beforeAutospacing="0" w:after="0" w:afterAutospacing="0"/>
        <w:rPr>
          <w:b/>
        </w:rPr>
      </w:pPr>
      <w:r>
        <w:t xml:space="preserve">dokaz o državljanstvu </w:t>
      </w:r>
    </w:p>
    <w:p w:rsidR="00FC3C86" w:rsidRPr="00E621A7" w:rsidRDefault="00FC3C86" w:rsidP="00FC3C86">
      <w:pPr>
        <w:pStyle w:val="NormalWeb"/>
        <w:numPr>
          <w:ilvl w:val="0"/>
          <w:numId w:val="5"/>
        </w:numPr>
        <w:spacing w:before="0" w:beforeAutospacing="0" w:after="0" w:afterAutospacing="0"/>
        <w:rPr>
          <w:b/>
        </w:rPr>
      </w:pPr>
      <w:r>
        <w:t>elektronični zapis ili potvrdu o podacima evidentiranim u matičnoj evidenciji Hrvatskog zavoda za mirovinsko osiguranje</w:t>
      </w:r>
    </w:p>
    <w:p w:rsidR="00FC3C86" w:rsidRPr="00E621A7" w:rsidRDefault="00FC3C86" w:rsidP="00FC3C86">
      <w:pPr>
        <w:pStyle w:val="NormalWeb"/>
        <w:numPr>
          <w:ilvl w:val="0"/>
          <w:numId w:val="5"/>
        </w:numPr>
        <w:spacing w:before="0" w:beforeAutospacing="0" w:after="0" w:afterAutospacing="0"/>
        <w:rPr>
          <w:b/>
        </w:rPr>
      </w:pPr>
      <w:r>
        <w:t>uvjerenje da nije pod istragom i da se protiv kandidata/kinje ne vodi kazneni postupak glede zapreka za zasnivanje radnog odnosa iz čl. 106. Zakona o odgoju i obrazovanju u osnovnoj i srednjoj školi ne starije od 30 dana od dana raspisivanja natječaja</w:t>
      </w:r>
    </w:p>
    <w:p w:rsidR="00FC3C86" w:rsidRDefault="00FC3C86" w:rsidP="00FC3C86">
      <w:pPr>
        <w:pStyle w:val="NormalWeb"/>
        <w:spacing w:before="0" w:beforeAutospacing="0" w:after="0" w:afterAutospacing="0"/>
        <w:ind w:left="720"/>
        <w:rPr>
          <w:b/>
          <w:bCs/>
        </w:rPr>
      </w:pPr>
    </w:p>
    <w:p w:rsidR="00FC3C86" w:rsidRDefault="00FC3C86" w:rsidP="00FC3C86">
      <w:pPr>
        <w:pStyle w:val="NormalWeb"/>
        <w:spacing w:before="0" w:beforeAutospacing="0" w:after="0" w:afterAutospacing="0"/>
      </w:pPr>
      <w:r>
        <w:t>Kandidat/kinja koji/a ostvaruje pravo prednosti pri zapošljavanju na temelju članka 102. st. 1.-3. Zakona o hrvatskim braniteljima iz Domovinskog rata i članovima njihovih obitelji (NN 121/17), čl. 48.f Zakona o zaštiti vojnih i civilnih invalida rata (NN 33/92, 57/92, 77/92, 27/93, 58/93, 02/94, 76/94, 108/95, 108/96, 82/01, 103/03 i 148/13) ili čl. 9. Zakona o profesionalnoj rehabilitaciji i zapošljavanju osoba s invaliditetom (NN 157/13, 152/14 i 39/18) dužan/a je u prijavi na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FC3C86" w:rsidRDefault="00FC3C86" w:rsidP="00FC3C86">
      <w:pPr>
        <w:pStyle w:val="NormalWeb"/>
        <w:spacing w:before="0" w:beforeAutospacing="0" w:after="0" w:afterAutospacing="0"/>
      </w:pPr>
    </w:p>
    <w:p w:rsidR="00FC3C86" w:rsidRDefault="00FC3C86" w:rsidP="00FC3C86">
      <w:pPr>
        <w:pStyle w:val="NormalWeb"/>
        <w:spacing w:before="0" w:beforeAutospacing="0" w:after="0" w:afterAutospacing="0"/>
      </w:pPr>
      <w:r>
        <w:t>Kandidat/kinja koji/a</w:t>
      </w:r>
      <w:r w:rsidRPr="00871F89">
        <w:t xml:space="preserve"> </w:t>
      </w:r>
      <w:r>
        <w:t>se poziva na pravo prednosti pri zapošljavanju na temelju čl. 102. st. 1.-3. Zakona o hrvatskim braniteljima iz Domovinskog rata i članovima njihovih obitelji (NN 121/17) dužan/na je uz prijavu na natječaj pored navedenih isprava odnosno priloga priložiti i sve potrebne dokaze iz čl. 103. st. 1. Zakona o hrvatskim braniteljima iz domovinskog rata i članovima njihovih obitelji koji su dostupni na poveznici Ministarstva hrvatskih branitelja:</w:t>
      </w:r>
    </w:p>
    <w:p w:rsidR="00FC3C86" w:rsidRDefault="00FC3C86" w:rsidP="00FC3C86">
      <w:pPr>
        <w:pStyle w:val="box456318"/>
      </w:pPr>
      <w:r>
        <w:rPr>
          <w:color w:val="0000FF"/>
          <w:u w:val="single"/>
        </w:rPr>
        <w:t>https://branitelji.gov.hr/UserDocsImages/NG/12%20Prosinac/Zapo%C5%A1ljavanje/Popis%20dokaza%20za%20ostvarivanje%20prava%20prednosti%20pri%20zapo%C5%A1ljavanju.pdf</w:t>
      </w:r>
      <w:r>
        <w:t xml:space="preserve"> </w:t>
      </w:r>
    </w:p>
    <w:p w:rsidR="00FC3C86" w:rsidRDefault="00FC3C86" w:rsidP="00FC3C86">
      <w:pPr>
        <w:pStyle w:val="NormalWeb"/>
        <w:jc w:val="both"/>
      </w:pPr>
      <w:r>
        <w:t>Podnošenjem prijave na natječaj kandidati su suglasni da Škola likovnih umjetnosti, Split, kao voditelj zbirke osobnih podataka prikuplja, koristi i dalje obrađuje osobne podatke kandidata u svrhu provedbe natječajnog postupka, a sve u skladu s Općom uredbom o zaštiti podataka (EU) 2016/679.</w:t>
      </w:r>
    </w:p>
    <w:p w:rsidR="00FC3C86" w:rsidRDefault="00FC3C86" w:rsidP="00FC3C86">
      <w:pPr>
        <w:jc w:val="both"/>
        <w:rPr>
          <w:rFonts w:ascii="Times New Roman" w:hAnsi="Times New Roman" w:cs="Times New Roman"/>
          <w:sz w:val="24"/>
          <w:szCs w:val="24"/>
        </w:rPr>
      </w:pPr>
      <w:r w:rsidRPr="00B7700F">
        <w:rPr>
          <w:rFonts w:ascii="Times New Roman" w:hAnsi="Times New Roman" w:cs="Times New Roman"/>
          <w:sz w:val="24"/>
          <w:szCs w:val="24"/>
        </w:rPr>
        <w:t>Potpunom prijavom smatra se prijava koja sadrži sve podatke i priloge navedene u javnom natječaju.</w:t>
      </w:r>
      <w:r>
        <w:rPr>
          <w:rFonts w:ascii="Times New Roman" w:hAnsi="Times New Roman" w:cs="Times New Roman"/>
          <w:sz w:val="24"/>
          <w:szCs w:val="24"/>
        </w:rPr>
        <w:t xml:space="preserve"> Nepotpune i nepravovremene prijave neće se razmatrati.</w:t>
      </w:r>
    </w:p>
    <w:p w:rsidR="00FC3C86" w:rsidRDefault="00FC3C86" w:rsidP="00FC3C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8 dana od dana objave natječaja.</w:t>
      </w:r>
    </w:p>
    <w:p w:rsidR="00FC3C86" w:rsidRDefault="00FC3C86" w:rsidP="00FC3C8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po ravnopravnim uvjetima mogu prijaviti osobe oba spola.</w:t>
      </w:r>
    </w:p>
    <w:p w:rsidR="00E24036" w:rsidRPr="003E1BE2" w:rsidRDefault="00E24036" w:rsidP="00E24036">
      <w:pPr>
        <w:pStyle w:val="NormalWeb"/>
        <w:jc w:val="both"/>
        <w:rPr>
          <w:b/>
        </w:rPr>
      </w:pPr>
    </w:p>
    <w:p w:rsidR="003E1BE2" w:rsidRPr="003E1BE2" w:rsidRDefault="00E24036" w:rsidP="003E1BE2">
      <w:pPr>
        <w:pStyle w:val="NormalWeb"/>
      </w:pPr>
      <w:r>
        <w:rPr>
          <w:b/>
          <w:i/>
        </w:rPr>
        <w:tab/>
      </w:r>
      <w:r w:rsidR="003E1BE2" w:rsidRPr="003E1BE2">
        <w:rPr>
          <w:b/>
          <w:i/>
        </w:rPr>
        <w:tab/>
      </w:r>
      <w:r w:rsidR="003E1BE2" w:rsidRPr="003E1BE2">
        <w:rPr>
          <w:b/>
          <w:i/>
        </w:rPr>
        <w:tab/>
      </w:r>
      <w:r w:rsidR="003E1BE2" w:rsidRPr="003E1BE2">
        <w:rPr>
          <w:b/>
          <w:i/>
        </w:rPr>
        <w:tab/>
      </w:r>
      <w:r w:rsidR="003E1BE2" w:rsidRPr="003E1BE2">
        <w:rPr>
          <w:b/>
          <w:i/>
        </w:rPr>
        <w:tab/>
      </w:r>
      <w:r w:rsidR="003E1BE2" w:rsidRPr="003E1BE2">
        <w:rPr>
          <w:b/>
          <w:i/>
        </w:rPr>
        <w:tab/>
      </w:r>
      <w:r w:rsidR="003E1BE2" w:rsidRPr="003E1BE2">
        <w:rPr>
          <w:b/>
          <w:i/>
        </w:rPr>
        <w:tab/>
      </w:r>
      <w:r w:rsidR="003E1BE2" w:rsidRPr="003E1BE2">
        <w:rPr>
          <w:b/>
          <w:i/>
        </w:rPr>
        <w:tab/>
      </w:r>
      <w:r w:rsidR="003E1BE2" w:rsidRPr="003E1BE2">
        <w:rPr>
          <w:b/>
          <w:i/>
        </w:rPr>
        <w:tab/>
      </w:r>
      <w:r w:rsidR="003E1BE2" w:rsidRPr="003E1BE2">
        <w:t>Ravnatelj:</w:t>
      </w:r>
    </w:p>
    <w:p w:rsidR="003E1BE2" w:rsidRPr="003E1BE2" w:rsidRDefault="003E1BE2" w:rsidP="00B21692">
      <w:pPr>
        <w:pStyle w:val="NormalWeb"/>
      </w:pPr>
      <w:r w:rsidRPr="003E1BE2">
        <w:t xml:space="preserve"> </w:t>
      </w:r>
      <w:r w:rsidRPr="003E1BE2">
        <w:tab/>
      </w:r>
      <w:r w:rsidRPr="003E1BE2">
        <w:tab/>
      </w:r>
      <w:r w:rsidRPr="003E1BE2">
        <w:tab/>
      </w:r>
      <w:r w:rsidRPr="003E1BE2">
        <w:tab/>
      </w:r>
      <w:r w:rsidRPr="003E1BE2">
        <w:tab/>
      </w:r>
      <w:r w:rsidRPr="003E1BE2">
        <w:tab/>
      </w:r>
      <w:r w:rsidRPr="003E1BE2">
        <w:tab/>
      </w:r>
      <w:r w:rsidRPr="003E1BE2">
        <w:tab/>
      </w:r>
      <w:r w:rsidR="005A00AE">
        <w:t xml:space="preserve">           mr.sc.Mladen Bilankov</w:t>
      </w:r>
    </w:p>
    <w:sectPr w:rsidR="003E1BE2" w:rsidRPr="003E1BE2" w:rsidSect="0050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st521 B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3A63"/>
    <w:multiLevelType w:val="hybridMultilevel"/>
    <w:tmpl w:val="2CB45F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42AC9"/>
    <w:multiLevelType w:val="hybridMultilevel"/>
    <w:tmpl w:val="839C7736"/>
    <w:lvl w:ilvl="0" w:tplc="A4A4CFB8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E20BE"/>
    <w:multiLevelType w:val="hybridMultilevel"/>
    <w:tmpl w:val="B546D0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C45FA"/>
    <w:multiLevelType w:val="hybridMultilevel"/>
    <w:tmpl w:val="F1803E30"/>
    <w:lvl w:ilvl="0" w:tplc="8F66A7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21287"/>
    <w:multiLevelType w:val="hybridMultilevel"/>
    <w:tmpl w:val="1E18EEBE"/>
    <w:lvl w:ilvl="0" w:tplc="05F61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10D"/>
    <w:rsid w:val="00082B50"/>
    <w:rsid w:val="00142D08"/>
    <w:rsid w:val="00156DF6"/>
    <w:rsid w:val="00157A6F"/>
    <w:rsid w:val="00170EDA"/>
    <w:rsid w:val="00184013"/>
    <w:rsid w:val="002222EA"/>
    <w:rsid w:val="002A39D8"/>
    <w:rsid w:val="00312F35"/>
    <w:rsid w:val="00376CAC"/>
    <w:rsid w:val="003E1BE2"/>
    <w:rsid w:val="003E6552"/>
    <w:rsid w:val="004010A9"/>
    <w:rsid w:val="004D3A65"/>
    <w:rsid w:val="005050AC"/>
    <w:rsid w:val="00507463"/>
    <w:rsid w:val="00513863"/>
    <w:rsid w:val="00582FB4"/>
    <w:rsid w:val="005A00AE"/>
    <w:rsid w:val="0060164A"/>
    <w:rsid w:val="00611C86"/>
    <w:rsid w:val="0061310D"/>
    <w:rsid w:val="00633D1D"/>
    <w:rsid w:val="00677804"/>
    <w:rsid w:val="006A321E"/>
    <w:rsid w:val="006B57C0"/>
    <w:rsid w:val="007948B9"/>
    <w:rsid w:val="00877F53"/>
    <w:rsid w:val="0092023C"/>
    <w:rsid w:val="009948BC"/>
    <w:rsid w:val="00A53AAB"/>
    <w:rsid w:val="00A84284"/>
    <w:rsid w:val="00B21692"/>
    <w:rsid w:val="00BC0884"/>
    <w:rsid w:val="00CF2019"/>
    <w:rsid w:val="00D17DC7"/>
    <w:rsid w:val="00DA6157"/>
    <w:rsid w:val="00E24036"/>
    <w:rsid w:val="00E640E9"/>
    <w:rsid w:val="00F52C46"/>
    <w:rsid w:val="00FC3C86"/>
    <w:rsid w:val="00FE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31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TitleChar">
    <w:name w:val="Title Char"/>
    <w:basedOn w:val="DefaultParagraphFont"/>
    <w:link w:val="Title"/>
    <w:uiPriority w:val="10"/>
    <w:rsid w:val="00613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NoSpacing">
    <w:name w:val="No Spacing"/>
    <w:uiPriority w:val="1"/>
    <w:qFormat/>
    <w:rsid w:val="0061310D"/>
    <w:pPr>
      <w:spacing w:after="0" w:line="240" w:lineRule="auto"/>
    </w:pPr>
  </w:style>
  <w:style w:type="character" w:styleId="Hyperlink">
    <w:name w:val="Hyperlink"/>
    <w:semiHidden/>
    <w:unhideWhenUsed/>
    <w:rsid w:val="003E1BE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E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3E1BE2"/>
    <w:pPr>
      <w:snapToGrid w:val="0"/>
      <w:spacing w:after="0" w:line="240" w:lineRule="auto"/>
    </w:pPr>
    <w:rPr>
      <w:rFonts w:ascii="Humanst521 BT" w:eastAsia="Times New Roman" w:hAnsi="Humanst521 BT" w:cs="Times New Roman"/>
      <w:color w:val="000000"/>
      <w:spacing w:val="2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1BE2"/>
    <w:rPr>
      <w:rFonts w:ascii="Humanst521 BT" w:eastAsia="Times New Roman" w:hAnsi="Humanst521 BT" w:cs="Times New Roman"/>
      <w:color w:val="000000"/>
      <w:spacing w:val="20"/>
      <w:sz w:val="20"/>
      <w:szCs w:val="20"/>
      <w:lang w:val="en-US"/>
    </w:rPr>
  </w:style>
  <w:style w:type="paragraph" w:customStyle="1" w:styleId="box456318">
    <w:name w:val="box_456318"/>
    <w:basedOn w:val="Normal"/>
    <w:uiPriority w:val="99"/>
    <w:rsid w:val="003E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E1B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2019-10-23T06:58:00Z</dcterms:created>
  <dcterms:modified xsi:type="dcterms:W3CDTF">2019-10-29T10:16:00Z</dcterms:modified>
</cp:coreProperties>
</file>