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57F" w:rsidRPr="00B8557F" w:rsidRDefault="00B8557F" w:rsidP="00B8557F">
      <w:pPr>
        <w:rPr>
          <w:rFonts w:asciiTheme="majorHAnsi" w:hAnsiTheme="majorHAnsi" w:cs="Arial"/>
          <w:b/>
          <w:sz w:val="24"/>
          <w:szCs w:val="24"/>
        </w:rPr>
      </w:pPr>
      <w:r w:rsidRPr="00B8557F">
        <w:rPr>
          <w:rFonts w:asciiTheme="majorHAnsi" w:hAnsiTheme="majorHAnsi" w:cs="Arial"/>
          <w:b/>
          <w:sz w:val="24"/>
          <w:szCs w:val="24"/>
        </w:rPr>
        <w:t>POVJERENSTVO ZA OBRANU ZAVRŠNOG RADA</w:t>
      </w:r>
    </w:p>
    <w:p w:rsidR="00B8557F" w:rsidRPr="00B8557F" w:rsidRDefault="00B8557F" w:rsidP="00B8557F">
      <w:pPr>
        <w:ind w:left="-142"/>
        <w:jc w:val="center"/>
        <w:rPr>
          <w:rFonts w:asciiTheme="majorHAnsi" w:hAnsiTheme="majorHAnsi" w:cs="Arial"/>
          <w:b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3"/>
        <w:gridCol w:w="6309"/>
      </w:tblGrid>
      <w:tr w:rsidR="00B8557F" w:rsidRPr="00B8557F" w:rsidTr="00E5503C">
        <w:trPr>
          <w:trHeight w:val="595"/>
        </w:trPr>
        <w:tc>
          <w:tcPr>
            <w:tcW w:w="2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57F" w:rsidRPr="00B8557F" w:rsidRDefault="00B8557F" w:rsidP="00E5503C">
            <w:pPr>
              <w:spacing w:before="100" w:beforeAutospacing="1" w:after="100" w:afterAutospacing="1"/>
              <w:jc w:val="center"/>
              <w:rPr>
                <w:rFonts w:asciiTheme="majorHAnsi" w:hAnsiTheme="majorHAnsi" w:cs="Arial"/>
                <w:color w:val="auto"/>
                <w:sz w:val="24"/>
                <w:szCs w:val="24"/>
                <w:lang w:eastAsia="hr-HR"/>
              </w:rPr>
            </w:pPr>
            <w:r w:rsidRPr="00B8557F">
              <w:rPr>
                <w:rFonts w:asciiTheme="majorHAnsi" w:hAnsiTheme="majorHAnsi" w:cs="Arial"/>
                <w:b/>
                <w:bCs/>
                <w:color w:val="auto"/>
                <w:sz w:val="24"/>
                <w:szCs w:val="24"/>
                <w:lang w:eastAsia="hr-HR"/>
              </w:rPr>
              <w:t> ODJEL</w:t>
            </w:r>
          </w:p>
        </w:tc>
        <w:tc>
          <w:tcPr>
            <w:tcW w:w="6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57F" w:rsidRPr="00B8557F" w:rsidRDefault="00B8557F" w:rsidP="00E5503C">
            <w:pPr>
              <w:spacing w:before="100" w:beforeAutospacing="1" w:after="100" w:afterAutospacing="1"/>
              <w:jc w:val="center"/>
              <w:rPr>
                <w:rFonts w:asciiTheme="majorHAnsi" w:hAnsiTheme="majorHAnsi" w:cs="Arial"/>
                <w:color w:val="auto"/>
                <w:sz w:val="24"/>
                <w:szCs w:val="24"/>
                <w:lang w:eastAsia="hr-HR"/>
              </w:rPr>
            </w:pPr>
            <w:r w:rsidRPr="00B8557F">
              <w:rPr>
                <w:rFonts w:asciiTheme="majorHAnsi" w:hAnsiTheme="majorHAnsi" w:cs="Arial"/>
                <w:b/>
                <w:bCs/>
                <w:color w:val="auto"/>
                <w:sz w:val="24"/>
                <w:szCs w:val="24"/>
                <w:lang w:eastAsia="hr-HR"/>
              </w:rPr>
              <w:t> POVJERENSTVO</w:t>
            </w:r>
          </w:p>
        </w:tc>
        <w:bookmarkStart w:id="0" w:name="_GoBack"/>
        <w:bookmarkEnd w:id="0"/>
      </w:tr>
      <w:tr w:rsidR="00B8557F" w:rsidRPr="00B8557F" w:rsidTr="00E5503C">
        <w:trPr>
          <w:trHeight w:val="1523"/>
        </w:trPr>
        <w:tc>
          <w:tcPr>
            <w:tcW w:w="2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57F" w:rsidRPr="00B8557F" w:rsidRDefault="00B8557F" w:rsidP="00E5503C">
            <w:pPr>
              <w:spacing w:before="100" w:beforeAutospacing="1" w:after="100" w:afterAutospacing="1"/>
              <w:jc w:val="center"/>
              <w:rPr>
                <w:rFonts w:asciiTheme="majorHAnsi" w:hAnsiTheme="majorHAnsi" w:cs="Arial"/>
                <w:color w:val="auto"/>
                <w:sz w:val="24"/>
                <w:szCs w:val="24"/>
                <w:lang w:eastAsia="hr-HR"/>
              </w:rPr>
            </w:pPr>
            <w:r w:rsidRPr="00B8557F">
              <w:rPr>
                <w:rFonts w:asciiTheme="majorHAnsi" w:hAnsiTheme="majorHAnsi" w:cs="Arial"/>
                <w:b/>
                <w:bCs/>
                <w:color w:val="auto"/>
                <w:sz w:val="24"/>
                <w:szCs w:val="24"/>
                <w:lang w:eastAsia="hr-HR"/>
              </w:rPr>
              <w:t>grafički dizajn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57F" w:rsidRPr="00B8557F" w:rsidRDefault="00B8557F" w:rsidP="00E5503C">
            <w:pPr>
              <w:spacing w:before="100" w:beforeAutospacing="1" w:after="100" w:afterAutospacing="1"/>
              <w:jc w:val="center"/>
              <w:rPr>
                <w:rFonts w:asciiTheme="majorHAnsi" w:hAnsiTheme="majorHAnsi" w:cs="Arial"/>
                <w:color w:val="auto"/>
                <w:sz w:val="24"/>
                <w:szCs w:val="24"/>
                <w:lang w:eastAsia="hr-HR"/>
              </w:rPr>
            </w:pPr>
            <w:r w:rsidRPr="00B8557F">
              <w:rPr>
                <w:rFonts w:asciiTheme="majorHAnsi" w:hAnsiTheme="majorHAnsi" w:cs="Arial"/>
                <w:color w:val="auto"/>
                <w:sz w:val="24"/>
                <w:szCs w:val="24"/>
                <w:lang w:eastAsia="hr-HR"/>
              </w:rPr>
              <w:t>Višnja Mach Orlić (mentor)  – predsjednik -</w:t>
            </w:r>
            <w:proofErr w:type="spellStart"/>
            <w:r w:rsidRPr="00B8557F">
              <w:rPr>
                <w:rFonts w:asciiTheme="majorHAnsi" w:hAnsiTheme="majorHAnsi" w:cs="Arial"/>
                <w:color w:val="auto"/>
                <w:sz w:val="24"/>
                <w:szCs w:val="24"/>
                <w:lang w:eastAsia="hr-HR"/>
              </w:rPr>
              <w:t>xuč</w:t>
            </w:r>
            <w:proofErr w:type="spellEnd"/>
            <w:r w:rsidRPr="00B8557F">
              <w:rPr>
                <w:rFonts w:asciiTheme="majorHAnsi" w:hAnsiTheme="majorHAnsi" w:cs="Arial"/>
                <w:color w:val="auto"/>
                <w:sz w:val="24"/>
                <w:szCs w:val="24"/>
                <w:lang w:eastAsia="hr-HR"/>
              </w:rPr>
              <w:t>.</w:t>
            </w:r>
          </w:p>
          <w:p w:rsidR="00B8557F" w:rsidRPr="00B8557F" w:rsidRDefault="00B8557F" w:rsidP="00E5503C">
            <w:pPr>
              <w:spacing w:before="100" w:beforeAutospacing="1" w:after="100" w:afterAutospacing="1"/>
              <w:jc w:val="center"/>
              <w:rPr>
                <w:rFonts w:asciiTheme="majorHAnsi" w:hAnsiTheme="majorHAnsi" w:cs="Arial"/>
                <w:color w:val="auto"/>
                <w:sz w:val="24"/>
                <w:szCs w:val="24"/>
                <w:lang w:eastAsia="hr-HR"/>
              </w:rPr>
            </w:pPr>
            <w:r w:rsidRPr="00B8557F">
              <w:rPr>
                <w:rFonts w:asciiTheme="majorHAnsi" w:hAnsiTheme="majorHAnsi" w:cs="Arial"/>
                <w:color w:val="auto"/>
                <w:sz w:val="24"/>
                <w:szCs w:val="24"/>
                <w:lang w:eastAsia="hr-HR"/>
              </w:rPr>
              <w:t>Željka Milošević Paro (mentor) – član -</w:t>
            </w:r>
            <w:proofErr w:type="spellStart"/>
            <w:r w:rsidRPr="00B8557F">
              <w:rPr>
                <w:rFonts w:asciiTheme="majorHAnsi" w:hAnsiTheme="majorHAnsi" w:cs="Arial"/>
                <w:color w:val="auto"/>
                <w:sz w:val="24"/>
                <w:szCs w:val="24"/>
                <w:lang w:eastAsia="hr-HR"/>
              </w:rPr>
              <w:t>xuč</w:t>
            </w:r>
            <w:proofErr w:type="spellEnd"/>
            <w:r w:rsidRPr="00B8557F">
              <w:rPr>
                <w:rFonts w:asciiTheme="majorHAnsi" w:hAnsiTheme="majorHAnsi" w:cs="Arial"/>
                <w:color w:val="auto"/>
                <w:sz w:val="24"/>
                <w:szCs w:val="24"/>
                <w:lang w:eastAsia="hr-HR"/>
              </w:rPr>
              <w:t>.</w:t>
            </w:r>
          </w:p>
          <w:p w:rsidR="00B8557F" w:rsidRPr="00B8557F" w:rsidRDefault="00B8557F" w:rsidP="00E5503C">
            <w:pPr>
              <w:spacing w:before="100" w:beforeAutospacing="1" w:after="100" w:afterAutospacing="1"/>
              <w:jc w:val="center"/>
              <w:rPr>
                <w:rFonts w:asciiTheme="majorHAnsi" w:hAnsiTheme="majorHAnsi" w:cs="Arial"/>
                <w:color w:val="auto"/>
                <w:sz w:val="24"/>
                <w:szCs w:val="24"/>
                <w:lang w:eastAsia="hr-HR"/>
              </w:rPr>
            </w:pPr>
            <w:r w:rsidRPr="00B8557F">
              <w:rPr>
                <w:rFonts w:asciiTheme="majorHAnsi" w:hAnsiTheme="majorHAnsi" w:cs="Arial"/>
                <w:color w:val="auto"/>
                <w:sz w:val="24"/>
                <w:szCs w:val="24"/>
                <w:lang w:eastAsia="hr-HR"/>
              </w:rPr>
              <w:t xml:space="preserve">Damir Žitko (član) – zapisničar </w:t>
            </w:r>
          </w:p>
        </w:tc>
      </w:tr>
      <w:tr w:rsidR="00B8557F" w:rsidRPr="00B8557F" w:rsidTr="00E5503C">
        <w:trPr>
          <w:trHeight w:val="1538"/>
        </w:trPr>
        <w:tc>
          <w:tcPr>
            <w:tcW w:w="2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57F" w:rsidRPr="00B8557F" w:rsidRDefault="00B8557F" w:rsidP="00E5503C">
            <w:pPr>
              <w:spacing w:before="100" w:beforeAutospacing="1" w:after="100" w:afterAutospacing="1"/>
              <w:jc w:val="center"/>
              <w:rPr>
                <w:rFonts w:asciiTheme="majorHAnsi" w:hAnsiTheme="majorHAnsi" w:cs="Arial"/>
                <w:color w:val="auto"/>
                <w:sz w:val="24"/>
                <w:szCs w:val="24"/>
                <w:lang w:eastAsia="hr-HR"/>
              </w:rPr>
            </w:pPr>
            <w:r w:rsidRPr="00B8557F">
              <w:rPr>
                <w:rFonts w:asciiTheme="majorHAnsi" w:hAnsiTheme="majorHAnsi" w:cs="Arial"/>
                <w:b/>
                <w:bCs/>
                <w:color w:val="auto"/>
                <w:sz w:val="24"/>
                <w:szCs w:val="24"/>
                <w:lang w:eastAsia="hr-HR"/>
              </w:rPr>
              <w:t>kiparski dizajn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57F" w:rsidRPr="00B8557F" w:rsidRDefault="00B8557F" w:rsidP="00E5503C">
            <w:pPr>
              <w:spacing w:before="100" w:beforeAutospacing="1" w:after="100" w:afterAutospacing="1"/>
              <w:jc w:val="center"/>
              <w:rPr>
                <w:rFonts w:asciiTheme="majorHAnsi" w:hAnsiTheme="majorHAnsi" w:cs="Arial"/>
                <w:color w:val="auto"/>
                <w:sz w:val="24"/>
                <w:szCs w:val="24"/>
                <w:lang w:eastAsia="hr-HR"/>
              </w:rPr>
            </w:pPr>
            <w:r w:rsidRPr="00B8557F">
              <w:rPr>
                <w:rFonts w:asciiTheme="majorHAnsi" w:hAnsiTheme="majorHAnsi" w:cs="Arial"/>
                <w:color w:val="auto"/>
                <w:sz w:val="24"/>
                <w:szCs w:val="24"/>
                <w:lang w:eastAsia="hr-HR"/>
              </w:rPr>
              <w:t xml:space="preserve">Dijana Dora </w:t>
            </w:r>
            <w:proofErr w:type="spellStart"/>
            <w:r w:rsidRPr="00B8557F">
              <w:rPr>
                <w:rFonts w:asciiTheme="majorHAnsi" w:hAnsiTheme="majorHAnsi" w:cs="Arial"/>
                <w:color w:val="auto"/>
                <w:sz w:val="24"/>
                <w:szCs w:val="24"/>
                <w:lang w:eastAsia="hr-HR"/>
              </w:rPr>
              <w:t>Rošin</w:t>
            </w:r>
            <w:proofErr w:type="spellEnd"/>
            <w:r w:rsidRPr="00B8557F">
              <w:rPr>
                <w:rFonts w:asciiTheme="majorHAnsi" w:hAnsiTheme="majorHAnsi" w:cs="Arial"/>
                <w:color w:val="auto"/>
                <w:sz w:val="24"/>
                <w:szCs w:val="24"/>
                <w:lang w:eastAsia="hr-HR"/>
              </w:rPr>
              <w:t xml:space="preserve"> (mentor) – predsjednik -</w:t>
            </w:r>
            <w:proofErr w:type="spellStart"/>
            <w:r w:rsidRPr="00B8557F">
              <w:rPr>
                <w:rFonts w:asciiTheme="majorHAnsi" w:hAnsiTheme="majorHAnsi" w:cs="Arial"/>
                <w:color w:val="auto"/>
                <w:sz w:val="24"/>
                <w:szCs w:val="24"/>
                <w:lang w:eastAsia="hr-HR"/>
              </w:rPr>
              <w:t>xuč</w:t>
            </w:r>
            <w:proofErr w:type="spellEnd"/>
          </w:p>
          <w:p w:rsidR="00B8557F" w:rsidRPr="00B8557F" w:rsidRDefault="00B8557F" w:rsidP="00E5503C">
            <w:pPr>
              <w:spacing w:before="100" w:beforeAutospacing="1" w:after="100" w:afterAutospacing="1"/>
              <w:jc w:val="center"/>
              <w:rPr>
                <w:rFonts w:asciiTheme="majorHAnsi" w:hAnsiTheme="majorHAnsi" w:cs="Arial"/>
                <w:color w:val="auto"/>
                <w:sz w:val="24"/>
                <w:szCs w:val="24"/>
                <w:lang w:eastAsia="hr-HR"/>
              </w:rPr>
            </w:pPr>
            <w:r w:rsidRPr="00B8557F">
              <w:rPr>
                <w:rFonts w:asciiTheme="majorHAnsi" w:hAnsiTheme="majorHAnsi" w:cs="Arial"/>
                <w:color w:val="auto"/>
                <w:sz w:val="24"/>
                <w:szCs w:val="24"/>
                <w:lang w:eastAsia="hr-HR"/>
              </w:rPr>
              <w:t>Dražen Prlić (mentor) – član -</w:t>
            </w:r>
            <w:proofErr w:type="spellStart"/>
            <w:r w:rsidRPr="00B8557F">
              <w:rPr>
                <w:rFonts w:asciiTheme="majorHAnsi" w:hAnsiTheme="majorHAnsi" w:cs="Arial"/>
                <w:color w:val="auto"/>
                <w:sz w:val="24"/>
                <w:szCs w:val="24"/>
                <w:lang w:eastAsia="hr-HR"/>
              </w:rPr>
              <w:t>xuč</w:t>
            </w:r>
            <w:proofErr w:type="spellEnd"/>
          </w:p>
          <w:p w:rsidR="00B8557F" w:rsidRPr="00B8557F" w:rsidRDefault="00B8557F" w:rsidP="00E5503C">
            <w:pPr>
              <w:spacing w:before="100" w:beforeAutospacing="1" w:after="100" w:afterAutospacing="1"/>
              <w:jc w:val="center"/>
              <w:rPr>
                <w:rFonts w:asciiTheme="majorHAnsi" w:hAnsiTheme="majorHAnsi" w:cs="Arial"/>
                <w:color w:val="auto"/>
                <w:sz w:val="24"/>
                <w:szCs w:val="24"/>
                <w:lang w:eastAsia="hr-HR"/>
              </w:rPr>
            </w:pPr>
            <w:r w:rsidRPr="00B8557F">
              <w:rPr>
                <w:rFonts w:asciiTheme="majorHAnsi" w:hAnsiTheme="majorHAnsi" w:cs="Arial"/>
                <w:color w:val="auto"/>
                <w:sz w:val="24"/>
                <w:szCs w:val="24"/>
                <w:lang w:eastAsia="hr-HR"/>
              </w:rPr>
              <w:t>Julijana Voloder (mentor) – zapisničar -</w:t>
            </w:r>
            <w:proofErr w:type="spellStart"/>
            <w:r w:rsidRPr="00B8557F">
              <w:rPr>
                <w:rFonts w:asciiTheme="majorHAnsi" w:hAnsiTheme="majorHAnsi" w:cs="Arial"/>
                <w:color w:val="auto"/>
                <w:sz w:val="24"/>
                <w:szCs w:val="24"/>
                <w:lang w:eastAsia="hr-HR"/>
              </w:rPr>
              <w:t>xuč</w:t>
            </w:r>
            <w:proofErr w:type="spellEnd"/>
          </w:p>
        </w:tc>
      </w:tr>
      <w:tr w:rsidR="00B8557F" w:rsidRPr="00B8557F" w:rsidTr="00E5503C">
        <w:trPr>
          <w:trHeight w:val="1583"/>
        </w:trPr>
        <w:tc>
          <w:tcPr>
            <w:tcW w:w="2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57F" w:rsidRPr="00B8557F" w:rsidRDefault="00B8557F" w:rsidP="00E5503C">
            <w:pPr>
              <w:spacing w:before="100" w:beforeAutospacing="1" w:after="100" w:afterAutospacing="1"/>
              <w:jc w:val="center"/>
              <w:rPr>
                <w:rFonts w:asciiTheme="majorHAnsi" w:hAnsiTheme="majorHAnsi" w:cs="Arial"/>
                <w:color w:val="auto"/>
                <w:sz w:val="24"/>
                <w:szCs w:val="24"/>
                <w:lang w:eastAsia="hr-HR"/>
              </w:rPr>
            </w:pPr>
            <w:r w:rsidRPr="00B8557F">
              <w:rPr>
                <w:rFonts w:asciiTheme="majorHAnsi" w:hAnsiTheme="majorHAnsi" w:cs="Arial"/>
                <w:b/>
                <w:bCs/>
                <w:color w:val="auto"/>
                <w:sz w:val="24"/>
                <w:szCs w:val="24"/>
                <w:lang w:eastAsia="hr-HR"/>
              </w:rPr>
              <w:t>fotografski dizajn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57F" w:rsidRPr="00B8557F" w:rsidRDefault="00B8557F" w:rsidP="00E5503C">
            <w:pPr>
              <w:spacing w:before="100" w:beforeAutospacing="1" w:after="100" w:afterAutospacing="1"/>
              <w:jc w:val="center"/>
              <w:rPr>
                <w:rFonts w:asciiTheme="majorHAnsi" w:hAnsiTheme="majorHAnsi" w:cs="Arial"/>
                <w:color w:val="auto"/>
                <w:sz w:val="24"/>
                <w:szCs w:val="24"/>
                <w:lang w:eastAsia="hr-HR"/>
              </w:rPr>
            </w:pPr>
            <w:r w:rsidRPr="00B8557F">
              <w:rPr>
                <w:rFonts w:asciiTheme="majorHAnsi" w:hAnsiTheme="majorHAnsi" w:cs="Arial"/>
                <w:color w:val="auto"/>
                <w:sz w:val="24"/>
                <w:szCs w:val="24"/>
                <w:lang w:eastAsia="hr-HR"/>
              </w:rPr>
              <w:t xml:space="preserve">Kristijan </w:t>
            </w:r>
            <w:proofErr w:type="spellStart"/>
            <w:r w:rsidRPr="00B8557F">
              <w:rPr>
                <w:rFonts w:asciiTheme="majorHAnsi" w:hAnsiTheme="majorHAnsi" w:cs="Arial"/>
                <w:color w:val="auto"/>
                <w:sz w:val="24"/>
                <w:szCs w:val="24"/>
                <w:lang w:eastAsia="hr-HR"/>
              </w:rPr>
              <w:t>Falak</w:t>
            </w:r>
            <w:proofErr w:type="spellEnd"/>
            <w:r w:rsidRPr="00B8557F">
              <w:rPr>
                <w:rFonts w:asciiTheme="majorHAnsi" w:hAnsiTheme="majorHAnsi" w:cs="Arial"/>
                <w:color w:val="auto"/>
                <w:sz w:val="24"/>
                <w:szCs w:val="24"/>
                <w:lang w:eastAsia="hr-HR"/>
              </w:rPr>
              <w:t xml:space="preserve"> (mentor) – predsjednik -</w:t>
            </w:r>
            <w:proofErr w:type="spellStart"/>
            <w:r w:rsidRPr="00B8557F">
              <w:rPr>
                <w:rFonts w:asciiTheme="majorHAnsi" w:hAnsiTheme="majorHAnsi" w:cs="Arial"/>
                <w:color w:val="auto"/>
                <w:sz w:val="24"/>
                <w:szCs w:val="24"/>
                <w:lang w:eastAsia="hr-HR"/>
              </w:rPr>
              <w:t>xuč</w:t>
            </w:r>
            <w:proofErr w:type="spellEnd"/>
          </w:p>
          <w:p w:rsidR="00B8557F" w:rsidRPr="00B8557F" w:rsidRDefault="00B8557F" w:rsidP="00E5503C">
            <w:pPr>
              <w:spacing w:before="100" w:beforeAutospacing="1" w:after="100" w:afterAutospacing="1"/>
              <w:jc w:val="center"/>
              <w:rPr>
                <w:rFonts w:asciiTheme="majorHAnsi" w:hAnsiTheme="majorHAnsi" w:cs="Arial"/>
                <w:color w:val="auto"/>
                <w:sz w:val="24"/>
                <w:szCs w:val="24"/>
                <w:lang w:eastAsia="hr-HR"/>
              </w:rPr>
            </w:pPr>
            <w:r w:rsidRPr="00B8557F">
              <w:rPr>
                <w:rFonts w:asciiTheme="majorHAnsi" w:hAnsiTheme="majorHAnsi" w:cs="Arial"/>
                <w:color w:val="auto"/>
                <w:sz w:val="24"/>
                <w:szCs w:val="24"/>
                <w:lang w:eastAsia="hr-HR"/>
              </w:rPr>
              <w:t xml:space="preserve">Hrvoje </w:t>
            </w:r>
            <w:proofErr w:type="spellStart"/>
            <w:r w:rsidRPr="00B8557F">
              <w:rPr>
                <w:rFonts w:asciiTheme="majorHAnsi" w:hAnsiTheme="majorHAnsi" w:cs="Arial"/>
                <w:color w:val="auto"/>
                <w:sz w:val="24"/>
                <w:szCs w:val="24"/>
                <w:lang w:eastAsia="hr-HR"/>
              </w:rPr>
              <w:t>Zuanić</w:t>
            </w:r>
            <w:proofErr w:type="spellEnd"/>
            <w:r w:rsidRPr="00B8557F">
              <w:rPr>
                <w:rFonts w:asciiTheme="majorHAnsi" w:hAnsiTheme="majorHAnsi" w:cs="Arial"/>
                <w:color w:val="auto"/>
                <w:sz w:val="24"/>
                <w:szCs w:val="24"/>
                <w:lang w:eastAsia="hr-HR"/>
              </w:rPr>
              <w:t xml:space="preserve"> (mentor) – član -</w:t>
            </w:r>
            <w:proofErr w:type="spellStart"/>
            <w:r w:rsidRPr="00B8557F">
              <w:rPr>
                <w:rFonts w:asciiTheme="majorHAnsi" w:hAnsiTheme="majorHAnsi" w:cs="Arial"/>
                <w:color w:val="auto"/>
                <w:sz w:val="24"/>
                <w:szCs w:val="24"/>
                <w:lang w:eastAsia="hr-HR"/>
              </w:rPr>
              <w:t>xuč</w:t>
            </w:r>
            <w:proofErr w:type="spellEnd"/>
            <w:r w:rsidRPr="00B8557F">
              <w:rPr>
                <w:rFonts w:asciiTheme="majorHAnsi" w:hAnsiTheme="majorHAnsi" w:cs="Arial"/>
                <w:color w:val="auto"/>
                <w:sz w:val="24"/>
                <w:szCs w:val="24"/>
                <w:lang w:eastAsia="hr-HR"/>
              </w:rPr>
              <w:t>.</w:t>
            </w:r>
          </w:p>
          <w:p w:rsidR="00B8557F" w:rsidRPr="00B8557F" w:rsidRDefault="00B8557F" w:rsidP="00E5503C">
            <w:pPr>
              <w:spacing w:before="100" w:beforeAutospacing="1" w:after="100" w:afterAutospacing="1"/>
              <w:jc w:val="center"/>
              <w:rPr>
                <w:rFonts w:asciiTheme="majorHAnsi" w:hAnsiTheme="majorHAnsi" w:cs="Arial"/>
                <w:color w:val="auto"/>
                <w:sz w:val="24"/>
                <w:szCs w:val="24"/>
                <w:lang w:eastAsia="hr-HR"/>
              </w:rPr>
            </w:pPr>
            <w:proofErr w:type="spellStart"/>
            <w:r w:rsidRPr="00B8557F">
              <w:rPr>
                <w:rFonts w:asciiTheme="majorHAnsi" w:hAnsiTheme="majorHAnsi" w:cs="Arial"/>
                <w:color w:val="auto"/>
                <w:sz w:val="24"/>
                <w:szCs w:val="24"/>
                <w:lang w:eastAsia="hr-HR"/>
              </w:rPr>
              <w:t>Kaća</w:t>
            </w:r>
            <w:proofErr w:type="spellEnd"/>
            <w:r w:rsidRPr="00B8557F">
              <w:rPr>
                <w:rFonts w:asciiTheme="majorHAnsi" w:hAnsiTheme="majorHAnsi" w:cs="Arial"/>
                <w:color w:val="auto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B8557F">
              <w:rPr>
                <w:rFonts w:asciiTheme="majorHAnsi" w:hAnsiTheme="majorHAnsi" w:cs="Arial"/>
                <w:color w:val="auto"/>
                <w:sz w:val="24"/>
                <w:szCs w:val="24"/>
                <w:lang w:eastAsia="hr-HR"/>
              </w:rPr>
              <w:t>Svedružić</w:t>
            </w:r>
            <w:proofErr w:type="spellEnd"/>
            <w:r w:rsidRPr="00B8557F">
              <w:rPr>
                <w:rFonts w:asciiTheme="majorHAnsi" w:hAnsiTheme="majorHAnsi" w:cs="Arial"/>
                <w:color w:val="auto"/>
                <w:sz w:val="24"/>
                <w:szCs w:val="24"/>
                <w:lang w:eastAsia="hr-HR"/>
              </w:rPr>
              <w:t xml:space="preserve"> (član)  –  zapisničar </w:t>
            </w:r>
          </w:p>
        </w:tc>
      </w:tr>
      <w:tr w:rsidR="00B8557F" w:rsidRPr="00B8557F" w:rsidTr="00E5503C">
        <w:trPr>
          <w:trHeight w:val="1643"/>
        </w:trPr>
        <w:tc>
          <w:tcPr>
            <w:tcW w:w="2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57F" w:rsidRPr="00B8557F" w:rsidRDefault="00B8557F" w:rsidP="00E5503C">
            <w:pPr>
              <w:spacing w:before="100" w:beforeAutospacing="1" w:after="100" w:afterAutospacing="1"/>
              <w:jc w:val="center"/>
              <w:rPr>
                <w:rFonts w:asciiTheme="majorHAnsi" w:hAnsiTheme="majorHAnsi" w:cs="Arial"/>
                <w:color w:val="auto"/>
                <w:sz w:val="24"/>
                <w:szCs w:val="24"/>
                <w:lang w:eastAsia="hr-HR"/>
              </w:rPr>
            </w:pPr>
            <w:r w:rsidRPr="00B8557F">
              <w:rPr>
                <w:rFonts w:asciiTheme="majorHAnsi" w:hAnsiTheme="majorHAnsi" w:cs="Arial"/>
                <w:b/>
                <w:bCs/>
                <w:color w:val="auto"/>
                <w:sz w:val="24"/>
                <w:szCs w:val="24"/>
                <w:lang w:eastAsia="hr-HR"/>
              </w:rPr>
              <w:t>slikarski dizajn</w:t>
            </w:r>
          </w:p>
          <w:p w:rsidR="00B8557F" w:rsidRPr="00B8557F" w:rsidRDefault="00B8557F" w:rsidP="00E5503C">
            <w:pPr>
              <w:spacing w:before="100" w:beforeAutospacing="1" w:after="100" w:afterAutospacing="1"/>
              <w:jc w:val="center"/>
              <w:rPr>
                <w:rFonts w:asciiTheme="majorHAnsi" w:hAnsiTheme="majorHAnsi" w:cs="Arial"/>
                <w:color w:val="auto"/>
                <w:sz w:val="24"/>
                <w:szCs w:val="24"/>
                <w:lang w:eastAsia="hr-HR"/>
              </w:rPr>
            </w:pPr>
          </w:p>
        </w:tc>
        <w:tc>
          <w:tcPr>
            <w:tcW w:w="6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57F" w:rsidRPr="00B8557F" w:rsidRDefault="00B8557F" w:rsidP="00E5503C">
            <w:pPr>
              <w:spacing w:before="100" w:beforeAutospacing="1" w:after="100" w:afterAutospacing="1"/>
              <w:jc w:val="center"/>
              <w:rPr>
                <w:rFonts w:asciiTheme="majorHAnsi" w:hAnsiTheme="majorHAnsi" w:cs="Arial"/>
                <w:color w:val="auto"/>
                <w:sz w:val="24"/>
                <w:szCs w:val="24"/>
                <w:lang w:eastAsia="hr-HR"/>
              </w:rPr>
            </w:pPr>
            <w:r w:rsidRPr="00B8557F">
              <w:rPr>
                <w:rFonts w:asciiTheme="majorHAnsi" w:hAnsiTheme="majorHAnsi" w:cs="Arial"/>
                <w:color w:val="auto"/>
                <w:sz w:val="24"/>
                <w:szCs w:val="24"/>
                <w:lang w:eastAsia="hr-HR"/>
              </w:rPr>
              <w:t>Stipe Ivanišević (mentor) – predsjednik –</w:t>
            </w:r>
            <w:proofErr w:type="spellStart"/>
            <w:r w:rsidRPr="00B8557F">
              <w:rPr>
                <w:rFonts w:asciiTheme="majorHAnsi" w:hAnsiTheme="majorHAnsi" w:cs="Arial"/>
                <w:color w:val="auto"/>
                <w:sz w:val="24"/>
                <w:szCs w:val="24"/>
                <w:lang w:eastAsia="hr-HR"/>
              </w:rPr>
              <w:t>xuč</w:t>
            </w:r>
            <w:proofErr w:type="spellEnd"/>
          </w:p>
          <w:p w:rsidR="00B8557F" w:rsidRPr="00B8557F" w:rsidRDefault="00B8557F" w:rsidP="00E5503C">
            <w:pPr>
              <w:spacing w:before="100" w:beforeAutospacing="1" w:after="100" w:afterAutospacing="1"/>
              <w:jc w:val="center"/>
              <w:rPr>
                <w:rFonts w:asciiTheme="majorHAnsi" w:hAnsiTheme="majorHAnsi" w:cs="Arial"/>
                <w:color w:val="auto"/>
                <w:sz w:val="24"/>
                <w:szCs w:val="24"/>
                <w:lang w:eastAsia="hr-HR"/>
              </w:rPr>
            </w:pPr>
            <w:r w:rsidRPr="00B8557F">
              <w:rPr>
                <w:rFonts w:asciiTheme="majorHAnsi" w:hAnsiTheme="majorHAnsi" w:cs="Arial"/>
                <w:color w:val="auto"/>
                <w:sz w:val="24"/>
                <w:szCs w:val="24"/>
                <w:lang w:eastAsia="hr-HR"/>
              </w:rPr>
              <w:t xml:space="preserve">Marko </w:t>
            </w:r>
            <w:proofErr w:type="spellStart"/>
            <w:r w:rsidRPr="00B8557F">
              <w:rPr>
                <w:rFonts w:asciiTheme="majorHAnsi" w:hAnsiTheme="majorHAnsi" w:cs="Arial"/>
                <w:color w:val="auto"/>
                <w:sz w:val="24"/>
                <w:szCs w:val="24"/>
                <w:lang w:eastAsia="hr-HR"/>
              </w:rPr>
              <w:t>Amižić</w:t>
            </w:r>
            <w:proofErr w:type="spellEnd"/>
            <w:r w:rsidRPr="00B8557F">
              <w:rPr>
                <w:rFonts w:asciiTheme="majorHAnsi" w:hAnsiTheme="majorHAnsi" w:cs="Arial"/>
                <w:color w:val="auto"/>
                <w:sz w:val="24"/>
                <w:szCs w:val="24"/>
                <w:lang w:eastAsia="hr-HR"/>
              </w:rPr>
              <w:t xml:space="preserve"> (mentor) – član -</w:t>
            </w:r>
            <w:proofErr w:type="spellStart"/>
            <w:r w:rsidRPr="00B8557F">
              <w:rPr>
                <w:rFonts w:asciiTheme="majorHAnsi" w:hAnsiTheme="majorHAnsi" w:cs="Arial"/>
                <w:color w:val="auto"/>
                <w:sz w:val="24"/>
                <w:szCs w:val="24"/>
                <w:lang w:eastAsia="hr-HR"/>
              </w:rPr>
              <w:t>xuč</w:t>
            </w:r>
            <w:proofErr w:type="spellEnd"/>
            <w:r w:rsidRPr="00B8557F">
              <w:rPr>
                <w:rFonts w:asciiTheme="majorHAnsi" w:hAnsiTheme="majorHAnsi" w:cs="Arial"/>
                <w:color w:val="auto"/>
                <w:sz w:val="24"/>
                <w:szCs w:val="24"/>
                <w:lang w:eastAsia="hr-HR"/>
              </w:rPr>
              <w:t>.</w:t>
            </w:r>
          </w:p>
          <w:p w:rsidR="00B8557F" w:rsidRPr="00B8557F" w:rsidRDefault="00B8557F" w:rsidP="00E5503C">
            <w:pPr>
              <w:spacing w:before="100" w:beforeAutospacing="1" w:after="100" w:afterAutospacing="1"/>
              <w:jc w:val="center"/>
              <w:rPr>
                <w:rFonts w:asciiTheme="majorHAnsi" w:hAnsiTheme="majorHAnsi" w:cs="Arial"/>
                <w:color w:val="auto"/>
                <w:sz w:val="24"/>
                <w:szCs w:val="24"/>
                <w:lang w:eastAsia="hr-HR"/>
              </w:rPr>
            </w:pPr>
            <w:r w:rsidRPr="00B8557F">
              <w:rPr>
                <w:rFonts w:asciiTheme="majorHAnsi" w:hAnsiTheme="majorHAnsi" w:cs="Arial"/>
                <w:color w:val="auto"/>
                <w:sz w:val="24"/>
                <w:szCs w:val="24"/>
                <w:lang w:eastAsia="hr-HR"/>
              </w:rPr>
              <w:t>Neli Ružić (mentor) –zapisničar -</w:t>
            </w:r>
            <w:proofErr w:type="spellStart"/>
            <w:r w:rsidRPr="00B8557F">
              <w:rPr>
                <w:rFonts w:asciiTheme="majorHAnsi" w:hAnsiTheme="majorHAnsi" w:cs="Arial"/>
                <w:color w:val="auto"/>
                <w:sz w:val="24"/>
                <w:szCs w:val="24"/>
                <w:lang w:eastAsia="hr-HR"/>
              </w:rPr>
              <w:t>xuč</w:t>
            </w:r>
            <w:proofErr w:type="spellEnd"/>
            <w:r w:rsidRPr="00B8557F">
              <w:rPr>
                <w:rFonts w:asciiTheme="majorHAnsi" w:hAnsiTheme="majorHAnsi" w:cs="Arial"/>
                <w:color w:val="auto"/>
                <w:sz w:val="24"/>
                <w:szCs w:val="24"/>
                <w:lang w:eastAsia="hr-HR"/>
              </w:rPr>
              <w:t>. </w:t>
            </w:r>
          </w:p>
        </w:tc>
      </w:tr>
      <w:tr w:rsidR="00B8557F" w:rsidRPr="00B8557F" w:rsidTr="00E5503C">
        <w:trPr>
          <w:trHeight w:val="1613"/>
        </w:trPr>
        <w:tc>
          <w:tcPr>
            <w:tcW w:w="21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57F" w:rsidRPr="00B8557F" w:rsidRDefault="00B8557F" w:rsidP="00E5503C">
            <w:pPr>
              <w:spacing w:before="100" w:beforeAutospacing="1" w:after="100" w:afterAutospacing="1"/>
              <w:jc w:val="center"/>
              <w:rPr>
                <w:rFonts w:asciiTheme="majorHAnsi" w:hAnsiTheme="majorHAnsi" w:cs="Arial"/>
                <w:color w:val="auto"/>
                <w:sz w:val="24"/>
                <w:szCs w:val="24"/>
                <w:lang w:eastAsia="hr-HR"/>
              </w:rPr>
            </w:pPr>
            <w:r w:rsidRPr="00B8557F">
              <w:rPr>
                <w:rFonts w:asciiTheme="majorHAnsi" w:hAnsiTheme="majorHAnsi" w:cs="Arial"/>
                <w:b/>
                <w:bCs/>
                <w:color w:val="auto"/>
                <w:sz w:val="24"/>
                <w:szCs w:val="24"/>
                <w:lang w:eastAsia="hr-HR"/>
              </w:rPr>
              <w:t>industrijski dizajn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57F" w:rsidRPr="00B8557F" w:rsidRDefault="00B8557F" w:rsidP="00E5503C">
            <w:pPr>
              <w:spacing w:before="100" w:beforeAutospacing="1" w:after="100" w:afterAutospacing="1"/>
              <w:jc w:val="center"/>
              <w:rPr>
                <w:rFonts w:asciiTheme="majorHAnsi" w:hAnsiTheme="majorHAnsi" w:cs="Arial"/>
                <w:color w:val="auto"/>
                <w:sz w:val="24"/>
                <w:szCs w:val="24"/>
                <w:lang w:eastAsia="hr-HR"/>
              </w:rPr>
            </w:pPr>
            <w:r w:rsidRPr="00B8557F">
              <w:rPr>
                <w:rFonts w:asciiTheme="majorHAnsi" w:hAnsiTheme="majorHAnsi" w:cs="Arial"/>
                <w:color w:val="auto"/>
                <w:sz w:val="24"/>
                <w:szCs w:val="24"/>
                <w:lang w:eastAsia="hr-HR"/>
              </w:rPr>
              <w:t>Ksenija Jurić  (mentor) – predsjednik -</w:t>
            </w:r>
            <w:proofErr w:type="spellStart"/>
            <w:r w:rsidRPr="00B8557F">
              <w:rPr>
                <w:rFonts w:asciiTheme="majorHAnsi" w:hAnsiTheme="majorHAnsi" w:cs="Arial"/>
                <w:color w:val="auto"/>
                <w:sz w:val="24"/>
                <w:szCs w:val="24"/>
                <w:lang w:eastAsia="hr-HR"/>
              </w:rPr>
              <w:t>xuč</w:t>
            </w:r>
            <w:proofErr w:type="spellEnd"/>
            <w:r w:rsidRPr="00B8557F">
              <w:rPr>
                <w:rFonts w:asciiTheme="majorHAnsi" w:hAnsiTheme="majorHAnsi" w:cs="Arial"/>
                <w:color w:val="auto"/>
                <w:sz w:val="24"/>
                <w:szCs w:val="24"/>
                <w:lang w:eastAsia="hr-HR"/>
              </w:rPr>
              <w:t>.</w:t>
            </w:r>
          </w:p>
          <w:p w:rsidR="00B8557F" w:rsidRPr="00B8557F" w:rsidRDefault="00B8557F" w:rsidP="00E5503C">
            <w:pPr>
              <w:spacing w:before="100" w:beforeAutospacing="1" w:after="100" w:afterAutospacing="1"/>
              <w:jc w:val="center"/>
              <w:rPr>
                <w:rFonts w:asciiTheme="majorHAnsi" w:hAnsiTheme="majorHAnsi" w:cs="Arial"/>
                <w:color w:val="auto"/>
                <w:sz w:val="24"/>
                <w:szCs w:val="24"/>
                <w:lang w:eastAsia="hr-HR"/>
              </w:rPr>
            </w:pPr>
            <w:r w:rsidRPr="00B8557F">
              <w:rPr>
                <w:rFonts w:asciiTheme="majorHAnsi" w:hAnsiTheme="majorHAnsi" w:cs="Arial"/>
                <w:color w:val="auto"/>
                <w:sz w:val="24"/>
                <w:szCs w:val="24"/>
                <w:lang w:eastAsia="hr-HR"/>
              </w:rPr>
              <w:t xml:space="preserve">Ivan </w:t>
            </w:r>
            <w:proofErr w:type="spellStart"/>
            <w:r w:rsidRPr="00B8557F">
              <w:rPr>
                <w:rFonts w:asciiTheme="majorHAnsi" w:hAnsiTheme="majorHAnsi" w:cs="Arial"/>
                <w:color w:val="auto"/>
                <w:sz w:val="24"/>
                <w:szCs w:val="24"/>
                <w:lang w:eastAsia="hr-HR"/>
              </w:rPr>
              <w:t>Pezer</w:t>
            </w:r>
            <w:proofErr w:type="spellEnd"/>
            <w:r w:rsidRPr="00B8557F">
              <w:rPr>
                <w:rFonts w:asciiTheme="majorHAnsi" w:hAnsiTheme="majorHAnsi" w:cs="Arial"/>
                <w:color w:val="auto"/>
                <w:sz w:val="24"/>
                <w:szCs w:val="24"/>
                <w:lang w:eastAsia="hr-HR"/>
              </w:rPr>
              <w:t xml:space="preserve"> (mentor) – član -</w:t>
            </w:r>
            <w:proofErr w:type="spellStart"/>
            <w:r w:rsidRPr="00B8557F">
              <w:rPr>
                <w:rFonts w:asciiTheme="majorHAnsi" w:hAnsiTheme="majorHAnsi" w:cs="Arial"/>
                <w:color w:val="auto"/>
                <w:sz w:val="24"/>
                <w:szCs w:val="24"/>
                <w:lang w:eastAsia="hr-HR"/>
              </w:rPr>
              <w:t>xuč</w:t>
            </w:r>
            <w:proofErr w:type="spellEnd"/>
          </w:p>
          <w:p w:rsidR="00B8557F" w:rsidRPr="00B8557F" w:rsidRDefault="00B8557F" w:rsidP="00E5503C">
            <w:pPr>
              <w:spacing w:before="100" w:beforeAutospacing="1" w:after="100" w:afterAutospacing="1"/>
              <w:jc w:val="center"/>
              <w:rPr>
                <w:rFonts w:asciiTheme="majorHAnsi" w:hAnsiTheme="majorHAnsi" w:cs="Arial"/>
                <w:color w:val="auto"/>
                <w:sz w:val="24"/>
                <w:szCs w:val="24"/>
                <w:lang w:eastAsia="hr-HR"/>
              </w:rPr>
            </w:pPr>
            <w:r w:rsidRPr="00B8557F">
              <w:rPr>
                <w:rFonts w:asciiTheme="majorHAnsi" w:hAnsiTheme="majorHAnsi" w:cs="Arial"/>
                <w:color w:val="auto"/>
                <w:sz w:val="24"/>
                <w:szCs w:val="24"/>
                <w:lang w:eastAsia="hr-HR"/>
              </w:rPr>
              <w:t xml:space="preserve">Dragana </w:t>
            </w:r>
            <w:proofErr w:type="spellStart"/>
            <w:r w:rsidRPr="00B8557F">
              <w:rPr>
                <w:rFonts w:asciiTheme="majorHAnsi" w:hAnsiTheme="majorHAnsi" w:cs="Arial"/>
                <w:color w:val="auto"/>
                <w:sz w:val="24"/>
                <w:szCs w:val="24"/>
                <w:lang w:eastAsia="hr-HR"/>
              </w:rPr>
              <w:t>Kurtić</w:t>
            </w:r>
            <w:proofErr w:type="spellEnd"/>
            <w:r w:rsidRPr="00B8557F">
              <w:rPr>
                <w:rFonts w:asciiTheme="majorHAnsi" w:hAnsiTheme="majorHAnsi" w:cs="Arial"/>
                <w:color w:val="auto"/>
                <w:sz w:val="24"/>
                <w:szCs w:val="24"/>
                <w:lang w:eastAsia="hr-HR"/>
              </w:rPr>
              <w:t xml:space="preserve"> (mentor)- zapisničar</w:t>
            </w:r>
          </w:p>
        </w:tc>
      </w:tr>
      <w:tr w:rsidR="00B8557F" w:rsidRPr="00B8557F" w:rsidTr="00E5503C">
        <w:trPr>
          <w:trHeight w:val="1613"/>
        </w:trPr>
        <w:tc>
          <w:tcPr>
            <w:tcW w:w="21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57F" w:rsidRPr="00B8557F" w:rsidRDefault="00B8557F" w:rsidP="00E5503C">
            <w:pPr>
              <w:spacing w:before="100" w:beforeAutospacing="1" w:after="100" w:afterAutospacing="1"/>
              <w:jc w:val="center"/>
              <w:rPr>
                <w:rFonts w:asciiTheme="majorHAnsi" w:hAnsiTheme="majorHAnsi" w:cs="Arial"/>
                <w:b/>
                <w:bCs/>
                <w:color w:val="auto"/>
                <w:sz w:val="24"/>
                <w:szCs w:val="24"/>
                <w:lang w:eastAsia="hr-HR"/>
              </w:rPr>
            </w:pPr>
            <w:r w:rsidRPr="00B8557F">
              <w:rPr>
                <w:rFonts w:asciiTheme="majorHAnsi" w:hAnsiTheme="majorHAnsi" w:cs="Arial"/>
                <w:b/>
                <w:bCs/>
                <w:color w:val="auto"/>
                <w:sz w:val="24"/>
                <w:szCs w:val="24"/>
                <w:lang w:eastAsia="hr-HR"/>
              </w:rPr>
              <w:t>dizajn odjeće</w:t>
            </w:r>
          </w:p>
        </w:tc>
        <w:tc>
          <w:tcPr>
            <w:tcW w:w="63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57F" w:rsidRPr="00B8557F" w:rsidRDefault="00B8557F" w:rsidP="00E5503C">
            <w:pPr>
              <w:spacing w:before="100" w:beforeAutospacing="1" w:after="100" w:afterAutospacing="1"/>
              <w:jc w:val="center"/>
              <w:rPr>
                <w:rFonts w:asciiTheme="majorHAnsi" w:hAnsiTheme="majorHAnsi" w:cs="Arial"/>
                <w:color w:val="auto"/>
                <w:sz w:val="24"/>
                <w:szCs w:val="24"/>
                <w:lang w:eastAsia="hr-HR"/>
              </w:rPr>
            </w:pPr>
            <w:r w:rsidRPr="00B8557F">
              <w:rPr>
                <w:rFonts w:asciiTheme="majorHAnsi" w:hAnsiTheme="majorHAnsi" w:cs="Arial"/>
                <w:color w:val="auto"/>
                <w:sz w:val="24"/>
                <w:szCs w:val="24"/>
                <w:lang w:eastAsia="hr-HR"/>
              </w:rPr>
              <w:t xml:space="preserve">Suzana </w:t>
            </w:r>
            <w:proofErr w:type="spellStart"/>
            <w:r w:rsidRPr="00B8557F">
              <w:rPr>
                <w:rFonts w:asciiTheme="majorHAnsi" w:hAnsiTheme="majorHAnsi" w:cs="Arial"/>
                <w:color w:val="auto"/>
                <w:sz w:val="24"/>
                <w:szCs w:val="24"/>
                <w:lang w:eastAsia="hr-HR"/>
              </w:rPr>
              <w:t>Škojo</w:t>
            </w:r>
            <w:proofErr w:type="spellEnd"/>
            <w:r w:rsidRPr="00B8557F">
              <w:rPr>
                <w:rFonts w:asciiTheme="majorHAnsi" w:hAnsiTheme="majorHAnsi" w:cs="Arial"/>
                <w:color w:val="auto"/>
                <w:sz w:val="24"/>
                <w:szCs w:val="24"/>
                <w:lang w:eastAsia="hr-HR"/>
              </w:rPr>
              <w:t xml:space="preserve"> (mentor) –predsjednik  -</w:t>
            </w:r>
            <w:proofErr w:type="spellStart"/>
            <w:r w:rsidRPr="00B8557F">
              <w:rPr>
                <w:rFonts w:asciiTheme="majorHAnsi" w:hAnsiTheme="majorHAnsi" w:cs="Arial"/>
                <w:color w:val="auto"/>
                <w:sz w:val="24"/>
                <w:szCs w:val="24"/>
                <w:lang w:eastAsia="hr-HR"/>
              </w:rPr>
              <w:t>xuč</w:t>
            </w:r>
            <w:proofErr w:type="spellEnd"/>
          </w:p>
          <w:p w:rsidR="00B8557F" w:rsidRPr="00B8557F" w:rsidRDefault="00B8557F" w:rsidP="00E5503C">
            <w:pPr>
              <w:spacing w:before="100" w:beforeAutospacing="1" w:after="100" w:afterAutospacing="1"/>
              <w:jc w:val="center"/>
              <w:rPr>
                <w:rFonts w:asciiTheme="majorHAnsi" w:hAnsiTheme="majorHAnsi" w:cs="Arial"/>
                <w:color w:val="auto"/>
                <w:sz w:val="24"/>
                <w:szCs w:val="24"/>
                <w:lang w:eastAsia="hr-HR"/>
              </w:rPr>
            </w:pPr>
            <w:r w:rsidRPr="00B8557F">
              <w:rPr>
                <w:rFonts w:asciiTheme="majorHAnsi" w:hAnsiTheme="majorHAnsi" w:cs="Arial"/>
                <w:color w:val="auto"/>
                <w:sz w:val="24"/>
                <w:szCs w:val="24"/>
                <w:lang w:eastAsia="hr-HR"/>
              </w:rPr>
              <w:t xml:space="preserve">Larisa </w:t>
            </w:r>
            <w:proofErr w:type="spellStart"/>
            <w:r w:rsidRPr="00B8557F">
              <w:rPr>
                <w:rFonts w:asciiTheme="majorHAnsi" w:hAnsiTheme="majorHAnsi" w:cs="Arial"/>
                <w:color w:val="auto"/>
                <w:sz w:val="24"/>
                <w:szCs w:val="24"/>
                <w:lang w:eastAsia="hr-HR"/>
              </w:rPr>
              <w:t>Vukšić</w:t>
            </w:r>
            <w:proofErr w:type="spellEnd"/>
            <w:r w:rsidRPr="00B8557F">
              <w:rPr>
                <w:rFonts w:asciiTheme="majorHAnsi" w:hAnsiTheme="majorHAnsi" w:cs="Arial"/>
                <w:color w:val="auto"/>
                <w:sz w:val="24"/>
                <w:szCs w:val="24"/>
                <w:lang w:eastAsia="hr-HR"/>
              </w:rPr>
              <w:t xml:space="preserve"> (mentor) –član  -</w:t>
            </w:r>
            <w:proofErr w:type="spellStart"/>
            <w:r w:rsidRPr="00B8557F">
              <w:rPr>
                <w:rFonts w:asciiTheme="majorHAnsi" w:hAnsiTheme="majorHAnsi" w:cs="Arial"/>
                <w:color w:val="auto"/>
                <w:sz w:val="24"/>
                <w:szCs w:val="24"/>
                <w:lang w:eastAsia="hr-HR"/>
              </w:rPr>
              <w:t>xuč</w:t>
            </w:r>
            <w:proofErr w:type="spellEnd"/>
            <w:r w:rsidRPr="00B8557F">
              <w:rPr>
                <w:rFonts w:asciiTheme="majorHAnsi" w:hAnsiTheme="majorHAnsi" w:cs="Arial"/>
                <w:color w:val="auto"/>
                <w:sz w:val="24"/>
                <w:szCs w:val="24"/>
                <w:lang w:eastAsia="hr-HR"/>
              </w:rPr>
              <w:t>.</w:t>
            </w:r>
          </w:p>
          <w:p w:rsidR="00B8557F" w:rsidRPr="00B8557F" w:rsidRDefault="00B8557F" w:rsidP="00E5503C">
            <w:pPr>
              <w:spacing w:before="100" w:beforeAutospacing="1" w:after="100" w:afterAutospacing="1"/>
              <w:jc w:val="center"/>
              <w:rPr>
                <w:rFonts w:asciiTheme="majorHAnsi" w:hAnsiTheme="majorHAnsi" w:cs="Arial"/>
                <w:color w:val="auto"/>
                <w:sz w:val="24"/>
                <w:szCs w:val="24"/>
                <w:lang w:eastAsia="hr-HR"/>
              </w:rPr>
            </w:pPr>
            <w:r w:rsidRPr="00B8557F">
              <w:rPr>
                <w:rFonts w:asciiTheme="majorHAnsi" w:hAnsiTheme="majorHAnsi" w:cs="Arial"/>
                <w:color w:val="auto"/>
                <w:sz w:val="24"/>
                <w:szCs w:val="24"/>
                <w:lang w:eastAsia="hr-HR"/>
              </w:rPr>
              <w:t>Zrinka Barbarić (član) –zapisničar</w:t>
            </w:r>
          </w:p>
        </w:tc>
      </w:tr>
    </w:tbl>
    <w:p w:rsidR="00B8557F" w:rsidRPr="00B8557F" w:rsidRDefault="00B8557F" w:rsidP="00B8557F">
      <w:pPr>
        <w:rPr>
          <w:rFonts w:asciiTheme="majorHAnsi" w:hAnsiTheme="majorHAnsi" w:cs="Arial"/>
          <w:b/>
          <w:caps/>
          <w:sz w:val="24"/>
          <w:szCs w:val="24"/>
        </w:rPr>
      </w:pPr>
    </w:p>
    <w:p w:rsidR="00B8557F" w:rsidRPr="00B8557F" w:rsidRDefault="00B8557F" w:rsidP="00B8557F">
      <w:pPr>
        <w:rPr>
          <w:rFonts w:asciiTheme="majorHAnsi" w:hAnsiTheme="majorHAnsi" w:cs="Arial"/>
          <w:sz w:val="24"/>
          <w:szCs w:val="24"/>
        </w:rPr>
      </w:pPr>
      <w:r w:rsidRPr="00B8557F">
        <w:rPr>
          <w:rFonts w:asciiTheme="majorHAnsi" w:hAnsiTheme="majorHAnsi" w:cs="Arial"/>
          <w:b/>
          <w:caps/>
          <w:sz w:val="24"/>
          <w:szCs w:val="24"/>
        </w:rPr>
        <w:t>ZapisniČar za zavrŠni ispit</w:t>
      </w:r>
      <w:r w:rsidRPr="00B8557F">
        <w:rPr>
          <w:rFonts w:asciiTheme="majorHAnsi" w:hAnsiTheme="majorHAnsi" w:cs="Arial"/>
          <w:caps/>
          <w:sz w:val="24"/>
          <w:szCs w:val="24"/>
        </w:rPr>
        <w:t>:</w:t>
      </w:r>
      <w:r w:rsidRPr="00B8557F">
        <w:rPr>
          <w:rFonts w:asciiTheme="majorHAnsi" w:hAnsiTheme="majorHAnsi" w:cs="Arial"/>
          <w:sz w:val="24"/>
          <w:szCs w:val="24"/>
        </w:rPr>
        <w:t xml:space="preserve"> Ksenija Jurić, prof.</w:t>
      </w:r>
    </w:p>
    <w:p w:rsidR="00C23A44" w:rsidRPr="00B8557F" w:rsidRDefault="00C23A44">
      <w:pPr>
        <w:rPr>
          <w:sz w:val="24"/>
          <w:szCs w:val="24"/>
        </w:rPr>
      </w:pPr>
    </w:p>
    <w:sectPr w:rsidR="00C23A44" w:rsidRPr="00B85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57F"/>
    <w:rsid w:val="00B8557F"/>
    <w:rsid w:val="00C2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57F"/>
    <w:rPr>
      <w:rFonts w:ascii="Arial" w:eastAsia="Times New Roman" w:hAnsi="Arial" w:cs="Times New Roman"/>
      <w:color w:val="000000"/>
      <w:sz w:val="26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57F"/>
    <w:rPr>
      <w:rFonts w:ascii="Arial" w:eastAsia="Times New Roman" w:hAnsi="Arial" w:cs="Times New Roman"/>
      <w:color w:val="000000"/>
      <w:sz w:val="26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0184B9DDBB464D98A9B32888571F11" ma:contentTypeVersion="7" ma:contentTypeDescription="Stvaranje novog dokumenta." ma:contentTypeScope="" ma:versionID="b0f04b2fbf00680308393741d0456fe0">
  <xsd:schema xmlns:xsd="http://www.w3.org/2001/XMLSchema" xmlns:xs="http://www.w3.org/2001/XMLSchema" xmlns:p="http://schemas.microsoft.com/office/2006/metadata/properties" xmlns:ns2="5b675625-115a-4dbf-ac27-230a79d5ba3d" targetNamespace="http://schemas.microsoft.com/office/2006/metadata/properties" ma:root="true" ma:fieldsID="cb96baa9d410320ac385eb55b8f52651" ns2:_="">
    <xsd:import namespace="5b675625-115a-4dbf-ac27-230a79d5ba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675625-115a-4dbf-ac27-230a79d5b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8682DA-0B6F-4B68-97CD-4F6930155DEF}"/>
</file>

<file path=customXml/itemProps2.xml><?xml version="1.0" encoding="utf-8"?>
<ds:datastoreItem xmlns:ds="http://schemas.openxmlformats.org/officeDocument/2006/customXml" ds:itemID="{DE64489B-71EE-469D-AE71-F1AE5AC19EC2}"/>
</file>

<file path=customXml/itemProps3.xml><?xml version="1.0" encoding="utf-8"?>
<ds:datastoreItem xmlns:ds="http://schemas.openxmlformats.org/officeDocument/2006/customXml" ds:itemID="{03B15BB8-BCA5-465B-95F5-8F716002B9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cp:lastPrinted>2020-10-15T14:10:00Z</cp:lastPrinted>
  <dcterms:created xsi:type="dcterms:W3CDTF">2020-10-15T14:09:00Z</dcterms:created>
  <dcterms:modified xsi:type="dcterms:W3CDTF">2020-10-15T14:10:00Z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0x010100450184B9DDBB464D98A9B32888571F11</vt:lpwstr>
  </property>
</Properties>
</file>